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CC" w:rsidRDefault="00150238" w:rsidP="006532CC">
      <w:pPr>
        <w:pStyle w:val="Sansinterligne"/>
        <w:rPr>
          <w:rFonts w:ascii="Bookman Old Style" w:eastAsia="Bookman Old Style" w:hAnsi="Bookman Old Style" w:cs="Bookman Old Style"/>
          <w:b/>
          <w:color w:val="000000"/>
          <w:sz w:val="42"/>
        </w:rPr>
      </w:pPr>
      <w:r>
        <w:rPr>
          <w:rFonts w:ascii="Bookman Old Style" w:eastAsia="Bookman Old Style" w:hAnsi="Bookman Old Style" w:cs="Bookman Old Style"/>
          <w:b/>
          <w:color w:val="000000"/>
          <w:sz w:val="32"/>
          <w:szCs w:val="32"/>
        </w:rPr>
        <w:t xml:space="preserve">   </w:t>
      </w:r>
      <w:r w:rsidR="00F00CA7">
        <w:rPr>
          <w:rFonts w:ascii="Bookman Old Style" w:eastAsia="Bookman Old Style" w:hAnsi="Bookman Old Style" w:cs="Bookman Old Style"/>
          <w:b/>
          <w:color w:val="000000"/>
          <w:sz w:val="32"/>
          <w:szCs w:val="32"/>
        </w:rPr>
        <w:t xml:space="preserve"> </w:t>
      </w:r>
      <w:proofErr w:type="spellStart"/>
      <w:r w:rsidR="00711AB3">
        <w:rPr>
          <w:rFonts w:ascii="Bookman Old Style" w:eastAsia="Bookman Old Style" w:hAnsi="Bookman Old Style" w:cs="Bookman Old Style"/>
          <w:b/>
          <w:color w:val="000000"/>
          <w:sz w:val="32"/>
          <w:szCs w:val="32"/>
        </w:rPr>
        <w:t>R.Ougrée</w:t>
      </w:r>
      <w:proofErr w:type="spellEnd"/>
      <w:r w:rsidR="00711AB3">
        <w:rPr>
          <w:rFonts w:ascii="Bookman Old Style" w:eastAsia="Bookman Old Style" w:hAnsi="Bookman Old Style" w:cs="Bookman Old Style"/>
          <w:b/>
          <w:color w:val="000000"/>
          <w:sz w:val="32"/>
          <w:szCs w:val="32"/>
        </w:rPr>
        <w:t xml:space="preserve"> FC</w:t>
      </w:r>
      <w:r w:rsidR="00F00CA7">
        <w:rPr>
          <w:rFonts w:ascii="Bookman Old Style" w:eastAsia="Bookman Old Style" w:hAnsi="Bookman Old Style" w:cs="Bookman Old Style"/>
          <w:b/>
          <w:color w:val="000000"/>
          <w:sz w:val="42"/>
        </w:rPr>
        <w:t xml:space="preserve">      </w:t>
      </w:r>
      <w:r w:rsidR="00711AB3">
        <w:rPr>
          <w:rFonts w:ascii="Bookman Old Style" w:eastAsia="Bookman Old Style" w:hAnsi="Bookman Old Style" w:cs="Bookman Old Style"/>
          <w:b/>
          <w:color w:val="000000"/>
          <w:sz w:val="42"/>
        </w:rPr>
        <w:t xml:space="preserve">                         </w:t>
      </w:r>
      <w:r w:rsidR="00711AB3">
        <w:rPr>
          <w:noProof/>
        </w:rPr>
        <w:drawing>
          <wp:inline distT="0" distB="0" distL="0" distR="0" wp14:anchorId="76962A98" wp14:editId="79ED090B">
            <wp:extent cx="962025" cy="828675"/>
            <wp:effectExtent l="0" t="0" r="0" b="0"/>
            <wp:docPr id="1" name="Image 1" descr="http://www.adeps.be/uploads/pics/adeps_logo_200.jpg"/>
            <wp:cNvGraphicFramePr/>
            <a:graphic xmlns:a="http://schemas.openxmlformats.org/drawingml/2006/main">
              <a:graphicData uri="http://schemas.openxmlformats.org/drawingml/2006/picture">
                <pic:pic xmlns:pic="http://schemas.openxmlformats.org/drawingml/2006/picture">
                  <pic:nvPicPr>
                    <pic:cNvPr id="1" name="Image 1" descr="http://www.adeps.be/uploads/pics/adeps_logo_200.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r w:rsidR="00711AB3">
        <w:rPr>
          <w:rFonts w:ascii="Bookman Old Style" w:eastAsia="Bookman Old Style" w:hAnsi="Bookman Old Style" w:cs="Bookman Old Style"/>
          <w:b/>
          <w:color w:val="000000"/>
          <w:sz w:val="42"/>
        </w:rPr>
        <w:t xml:space="preserve">   </w:t>
      </w:r>
    </w:p>
    <w:p w:rsidR="00276673" w:rsidRPr="006532CC" w:rsidRDefault="00711AB3" w:rsidP="006532CC">
      <w:pPr>
        <w:pStyle w:val="Sansinterligne"/>
        <w:rPr>
          <w:rFonts w:eastAsia="Arial"/>
          <w:b/>
          <w:sz w:val="28"/>
          <w:szCs w:val="28"/>
        </w:rPr>
      </w:pPr>
      <w:r>
        <w:rPr>
          <w:rFonts w:eastAsia="Arial"/>
          <w:sz w:val="28"/>
          <w:szCs w:val="28"/>
        </w:rPr>
        <w:t xml:space="preserve">     </w:t>
      </w:r>
      <w:r w:rsidR="006532CC">
        <w:rPr>
          <w:rFonts w:eastAsia="Arial"/>
          <w:sz w:val="28"/>
          <w:szCs w:val="28"/>
        </w:rPr>
        <w:t xml:space="preserve"> </w:t>
      </w:r>
      <w:r w:rsidR="00C20582">
        <w:rPr>
          <w:rFonts w:eastAsia="Arial"/>
          <w:b/>
          <w:sz w:val="28"/>
          <w:szCs w:val="28"/>
        </w:rPr>
        <w:t>Tournois de Mai 2017</w:t>
      </w:r>
      <w:r w:rsidR="008B1DDA" w:rsidRPr="006532CC">
        <w:rPr>
          <w:rFonts w:eastAsia="Arial"/>
          <w:b/>
          <w:sz w:val="28"/>
          <w:szCs w:val="28"/>
        </w:rPr>
        <w:t>.</w:t>
      </w:r>
    </w:p>
    <w:p w:rsidR="006532CC" w:rsidRPr="006532CC" w:rsidRDefault="006532CC" w:rsidP="006532CC">
      <w:pPr>
        <w:pStyle w:val="Sansinterligne"/>
        <w:rPr>
          <w:rFonts w:ascii="Bookman Old Style" w:eastAsia="Bookman Old Style" w:hAnsi="Bookman Old Style" w:cs="Bookman Old Style"/>
          <w:b/>
          <w:color w:val="000000"/>
          <w:sz w:val="28"/>
          <w:szCs w:val="28"/>
        </w:rPr>
      </w:pPr>
    </w:p>
    <w:p w:rsidR="00276673" w:rsidRPr="001F5A3E" w:rsidRDefault="008B1DDA">
      <w:pPr>
        <w:keepNext/>
        <w:spacing w:after="216" w:line="240" w:lineRule="auto"/>
        <w:rPr>
          <w:rFonts w:ascii="Garamond" w:eastAsia="Garamond" w:hAnsi="Garamond" w:cs="Garamond"/>
          <w:color w:val="000000" w:themeColor="text1"/>
          <w:sz w:val="28"/>
        </w:rPr>
      </w:pPr>
      <w:r w:rsidRPr="001F5A3E">
        <w:rPr>
          <w:rFonts w:ascii="Times New Roman" w:eastAsia="Times New Roman" w:hAnsi="Times New Roman" w:cs="Times New Roman"/>
          <w:color w:val="000000" w:themeColor="text1"/>
          <w:sz w:val="20"/>
        </w:rPr>
        <w:t xml:space="preserve">  </w:t>
      </w:r>
      <w:r w:rsidRPr="001F5A3E">
        <w:rPr>
          <w:rFonts w:ascii="Garamond" w:eastAsia="Garamond" w:hAnsi="Garamond" w:cs="Garamond"/>
          <w:color w:val="000000" w:themeColor="text1"/>
          <w:sz w:val="28"/>
        </w:rPr>
        <w:t>Madame, Monsieur, Chers amis sportifs,</w:t>
      </w:r>
    </w:p>
    <w:p w:rsidR="00C20582" w:rsidRDefault="008B1DDA">
      <w:pPr>
        <w:keepNext/>
        <w:spacing w:after="216" w:line="240" w:lineRule="auto"/>
        <w:rPr>
          <w:rFonts w:ascii="Garamond" w:eastAsia="Garamond" w:hAnsi="Garamond" w:cs="Garamond"/>
          <w:color w:val="000000" w:themeColor="text1"/>
          <w:sz w:val="28"/>
        </w:rPr>
      </w:pPr>
      <w:r w:rsidRPr="001F5A3E">
        <w:rPr>
          <w:rFonts w:ascii="Garamond" w:eastAsia="Garamond" w:hAnsi="Garamond" w:cs="Garamond"/>
          <w:color w:val="000000" w:themeColor="text1"/>
          <w:sz w:val="28"/>
        </w:rPr>
        <w:t>Par la présente nous avons le plaisir d’in</w:t>
      </w:r>
      <w:r w:rsidR="00711AB3">
        <w:rPr>
          <w:rFonts w:ascii="Garamond" w:eastAsia="Garamond" w:hAnsi="Garamond" w:cs="Garamond"/>
          <w:color w:val="000000" w:themeColor="text1"/>
          <w:sz w:val="28"/>
        </w:rPr>
        <w:t>viter votr</w:t>
      </w:r>
      <w:r w:rsidR="00C20582">
        <w:rPr>
          <w:rFonts w:ascii="Garamond" w:eastAsia="Garamond" w:hAnsi="Garamond" w:cs="Garamond"/>
          <w:color w:val="000000" w:themeColor="text1"/>
          <w:sz w:val="28"/>
        </w:rPr>
        <w:t>e club à notre Tournoi.</w:t>
      </w:r>
    </w:p>
    <w:p w:rsidR="00276673" w:rsidRPr="001F5A3E" w:rsidRDefault="006532CC">
      <w:pPr>
        <w:keepNext/>
        <w:spacing w:after="216" w:line="240" w:lineRule="auto"/>
        <w:rPr>
          <w:rFonts w:ascii="Garamond" w:eastAsia="Garamond" w:hAnsi="Garamond" w:cs="Garamond"/>
          <w:color w:val="000000" w:themeColor="text1"/>
          <w:sz w:val="28"/>
        </w:rPr>
      </w:pPr>
      <w:r>
        <w:rPr>
          <w:rFonts w:ascii="Garamond" w:eastAsia="Garamond" w:hAnsi="Garamond" w:cs="Garamond"/>
          <w:color w:val="000000" w:themeColor="text1"/>
          <w:sz w:val="28"/>
        </w:rPr>
        <w:t xml:space="preserve"> </w:t>
      </w:r>
      <w:r w:rsidR="008B1DDA" w:rsidRPr="001F5A3E">
        <w:rPr>
          <w:rFonts w:ascii="Garamond" w:eastAsia="Garamond" w:hAnsi="Garamond" w:cs="Garamond"/>
          <w:color w:val="000000" w:themeColor="text1"/>
          <w:sz w:val="28"/>
        </w:rPr>
        <w:t>Vous trouverez ci-dessous quelques renseignements indispensables au bon déroulement de ce</w:t>
      </w:r>
      <w:r w:rsidR="00711AB3">
        <w:rPr>
          <w:rFonts w:ascii="Garamond" w:eastAsia="Garamond" w:hAnsi="Garamond" w:cs="Garamond"/>
          <w:color w:val="000000" w:themeColor="text1"/>
          <w:sz w:val="28"/>
        </w:rPr>
        <w:t>tte journée.</w:t>
      </w:r>
    </w:p>
    <w:p w:rsidR="00276673" w:rsidRPr="001F5A3E" w:rsidRDefault="008B1DDA">
      <w:pPr>
        <w:keepNext/>
        <w:spacing w:after="216" w:line="240" w:lineRule="auto"/>
        <w:rPr>
          <w:rFonts w:ascii="Arial" w:eastAsia="Arial" w:hAnsi="Arial" w:cs="Arial"/>
          <w:i/>
          <w:color w:val="000000" w:themeColor="text1"/>
          <w:sz w:val="28"/>
        </w:rPr>
      </w:pPr>
      <w:r w:rsidRPr="001F5A3E">
        <w:rPr>
          <w:rFonts w:ascii="Garamond" w:eastAsia="Garamond" w:hAnsi="Garamond" w:cs="Garamond"/>
          <w:color w:val="000000" w:themeColor="text1"/>
          <w:sz w:val="28"/>
        </w:rPr>
        <w:t>REGLEMENT</w:t>
      </w:r>
      <w:r w:rsidRPr="001F5A3E">
        <w:rPr>
          <w:rFonts w:ascii="Arial" w:eastAsia="Arial" w:hAnsi="Arial" w:cs="Arial"/>
          <w:i/>
          <w:color w:val="000000" w:themeColor="text1"/>
          <w:sz w:val="28"/>
        </w:rPr>
        <w:t xml:space="preserve"> : </w:t>
      </w:r>
      <w:r w:rsidRPr="001F5A3E">
        <w:rPr>
          <w:rFonts w:ascii="Garamond" w:eastAsia="Garamond" w:hAnsi="Garamond" w:cs="Garamond"/>
          <w:color w:val="000000" w:themeColor="text1"/>
          <w:sz w:val="28"/>
        </w:rPr>
        <w:t>Les règles du jeu sont celles en vigueur à l’URBSFA</w:t>
      </w:r>
      <w:r w:rsidR="00D167E6">
        <w:rPr>
          <w:rFonts w:ascii="Garamond" w:eastAsia="Garamond" w:hAnsi="Garamond" w:cs="Garamond"/>
          <w:color w:val="000000" w:themeColor="text1"/>
          <w:sz w:val="28"/>
        </w:rPr>
        <w:t xml:space="preserve"> </w:t>
      </w:r>
    </w:p>
    <w:p w:rsidR="00276673" w:rsidRPr="001F5A3E" w:rsidRDefault="008B1DDA">
      <w:pPr>
        <w:keepNext/>
        <w:spacing w:after="216" w:line="240" w:lineRule="auto"/>
        <w:rPr>
          <w:rFonts w:ascii="Arial" w:eastAsia="Arial" w:hAnsi="Arial" w:cs="Arial"/>
          <w:i/>
          <w:color w:val="000000" w:themeColor="text1"/>
          <w:sz w:val="28"/>
        </w:rPr>
      </w:pPr>
      <w:r w:rsidRPr="001F5A3E">
        <w:rPr>
          <w:rFonts w:ascii="Garamond" w:eastAsia="Garamond" w:hAnsi="Garamond" w:cs="Garamond"/>
          <w:color w:val="000000" w:themeColor="text1"/>
          <w:sz w:val="28"/>
        </w:rPr>
        <w:t>Tous les matchs seront dirigés par des arbitres du club organisateur.</w:t>
      </w:r>
    </w:p>
    <w:p w:rsidR="00276673" w:rsidRPr="001F5A3E" w:rsidRDefault="008B1DDA">
      <w:pPr>
        <w:keepNext/>
        <w:spacing w:after="216" w:line="240" w:lineRule="auto"/>
        <w:rPr>
          <w:rFonts w:ascii="Garamond" w:eastAsia="Garamond" w:hAnsi="Garamond" w:cs="Garamond"/>
          <w:color w:val="000000" w:themeColor="text1"/>
          <w:sz w:val="28"/>
        </w:rPr>
      </w:pPr>
      <w:r w:rsidRPr="001F5A3E">
        <w:rPr>
          <w:rFonts w:ascii="Garamond" w:eastAsia="Garamond" w:hAnsi="Garamond" w:cs="Garamond"/>
          <w:color w:val="000000" w:themeColor="text1"/>
          <w:sz w:val="28"/>
        </w:rPr>
        <w:t xml:space="preserve">Tout joueur exclu au cours d'une rencontre sera automatiquement exclu du tournoi. Les arbitres et le comité seront souverains en cas de litige. Le comité organisateur décline toute responsabilité en ce qui concerne les accidents et les vols qui pourraient survenir au cours du tournoi. Chaque joueur doit être couvert par le fond de solidarité fédéral et en ordre d'affiliation. Les </w:t>
      </w:r>
      <w:r w:rsidR="00711AB3">
        <w:rPr>
          <w:rFonts w:ascii="Garamond" w:eastAsia="Garamond" w:hAnsi="Garamond" w:cs="Garamond"/>
          <w:color w:val="000000" w:themeColor="text1"/>
          <w:sz w:val="28"/>
        </w:rPr>
        <w:t>équipes réputées « visitées » a</w:t>
      </w:r>
      <w:r w:rsidR="0057474E">
        <w:rPr>
          <w:rFonts w:ascii="Garamond" w:eastAsia="Garamond" w:hAnsi="Garamond" w:cs="Garamond"/>
          <w:color w:val="000000" w:themeColor="text1"/>
          <w:sz w:val="28"/>
        </w:rPr>
        <w:t>d</w:t>
      </w:r>
      <w:r w:rsidRPr="001F5A3E">
        <w:rPr>
          <w:rFonts w:ascii="Garamond" w:eastAsia="Garamond" w:hAnsi="Garamond" w:cs="Garamond"/>
          <w:color w:val="000000" w:themeColor="text1"/>
          <w:sz w:val="28"/>
        </w:rPr>
        <w:t>apteront</w:t>
      </w:r>
      <w:r w:rsidR="00711AB3">
        <w:rPr>
          <w:rFonts w:ascii="Garamond" w:eastAsia="Garamond" w:hAnsi="Garamond" w:cs="Garamond"/>
          <w:color w:val="000000" w:themeColor="text1"/>
          <w:sz w:val="28"/>
        </w:rPr>
        <w:t xml:space="preserve"> </w:t>
      </w:r>
      <w:r w:rsidRPr="001F5A3E">
        <w:rPr>
          <w:rFonts w:ascii="Garamond" w:eastAsia="Garamond" w:hAnsi="Garamond" w:cs="Garamond"/>
          <w:color w:val="000000" w:themeColor="text1"/>
          <w:sz w:val="28"/>
        </w:rPr>
        <w:t xml:space="preserve"> leur couleur de maillots en conséquence. Les équipes sont priées d'apporter leurs ballons d'entraînement. L'entrée au tournoi est gratuite pour 1 entraîneur et </w:t>
      </w:r>
      <w:proofErr w:type="spellStart"/>
      <w:r w:rsidRPr="001F5A3E">
        <w:rPr>
          <w:rFonts w:ascii="Garamond" w:eastAsia="Garamond" w:hAnsi="Garamond" w:cs="Garamond"/>
          <w:color w:val="000000" w:themeColor="text1"/>
          <w:sz w:val="28"/>
        </w:rPr>
        <w:t>l</w:t>
      </w:r>
      <w:proofErr w:type="spellEnd"/>
      <w:r w:rsidRPr="001F5A3E">
        <w:rPr>
          <w:rFonts w:ascii="Garamond" w:eastAsia="Garamond" w:hAnsi="Garamond" w:cs="Garamond"/>
          <w:color w:val="000000" w:themeColor="text1"/>
          <w:sz w:val="28"/>
        </w:rPr>
        <w:t xml:space="preserve"> délégué par </w:t>
      </w:r>
      <w:r w:rsidR="00A26BB0">
        <w:rPr>
          <w:rFonts w:ascii="Garamond" w:eastAsia="Garamond" w:hAnsi="Garamond" w:cs="Garamond"/>
          <w:color w:val="000000" w:themeColor="text1"/>
          <w:sz w:val="28"/>
        </w:rPr>
        <w:t xml:space="preserve">équipe inscrite. </w:t>
      </w:r>
    </w:p>
    <w:p w:rsidR="00276673" w:rsidRPr="0057474E" w:rsidRDefault="008B1DDA">
      <w:pPr>
        <w:keepNext/>
        <w:spacing w:after="216" w:line="240" w:lineRule="auto"/>
        <w:rPr>
          <w:rFonts w:ascii="Garamond" w:eastAsia="Garamond" w:hAnsi="Garamond" w:cs="Garamond"/>
          <w:b/>
          <w:color w:val="000000" w:themeColor="text1"/>
          <w:sz w:val="24"/>
          <w:u w:val="single"/>
        </w:rPr>
      </w:pPr>
      <w:r w:rsidRPr="0057474E">
        <w:rPr>
          <w:rFonts w:ascii="Garamond" w:eastAsia="Garamond" w:hAnsi="Garamond" w:cs="Garamond"/>
          <w:b/>
          <w:color w:val="000000" w:themeColor="text1"/>
          <w:sz w:val="24"/>
          <w:u w:val="single"/>
        </w:rPr>
        <w:t>Il est impérativement demandé</w:t>
      </w:r>
    </w:p>
    <w:p w:rsidR="00276673" w:rsidRPr="001F5A3E" w:rsidRDefault="008B1DDA">
      <w:pPr>
        <w:keepNext/>
        <w:spacing w:after="216" w:line="240" w:lineRule="auto"/>
        <w:rPr>
          <w:rFonts w:ascii="Garamond" w:eastAsia="Garamond" w:hAnsi="Garamond" w:cs="Garamond"/>
          <w:color w:val="000000" w:themeColor="text1"/>
          <w:sz w:val="28"/>
        </w:rPr>
      </w:pPr>
      <w:r w:rsidRPr="001F5A3E">
        <w:rPr>
          <w:rFonts w:ascii="Garamond" w:eastAsia="Garamond" w:hAnsi="Garamond" w:cs="Garamond"/>
          <w:color w:val="000000" w:themeColor="text1"/>
          <w:sz w:val="28"/>
        </w:rPr>
        <w:t>- que les joueurs ne laissent rien dans les vestiaires. Leurs sacs seront entreposés dans les endroits p</w:t>
      </w:r>
      <w:r w:rsidR="00711AB3">
        <w:rPr>
          <w:rFonts w:ascii="Garamond" w:eastAsia="Garamond" w:hAnsi="Garamond" w:cs="Garamond"/>
          <w:color w:val="000000" w:themeColor="text1"/>
          <w:sz w:val="28"/>
        </w:rPr>
        <w:t>révus à cet effet dans la cafét</w:t>
      </w:r>
      <w:r w:rsidR="00A26BB0">
        <w:rPr>
          <w:rFonts w:ascii="Garamond" w:eastAsia="Garamond" w:hAnsi="Garamond" w:cs="Garamond"/>
          <w:color w:val="000000" w:themeColor="text1"/>
          <w:sz w:val="28"/>
        </w:rPr>
        <w:t>é</w:t>
      </w:r>
      <w:r w:rsidR="00711AB3">
        <w:rPr>
          <w:rFonts w:ascii="Garamond" w:eastAsia="Garamond" w:hAnsi="Garamond" w:cs="Garamond"/>
          <w:color w:val="000000" w:themeColor="text1"/>
          <w:sz w:val="28"/>
        </w:rPr>
        <w:t>ria</w:t>
      </w:r>
      <w:r w:rsidRPr="001F5A3E">
        <w:rPr>
          <w:rFonts w:ascii="Garamond" w:eastAsia="Garamond" w:hAnsi="Garamond" w:cs="Garamond"/>
          <w:color w:val="000000" w:themeColor="text1"/>
          <w:sz w:val="28"/>
        </w:rPr>
        <w:t>.</w:t>
      </w:r>
    </w:p>
    <w:p w:rsidR="00276673" w:rsidRPr="0057474E" w:rsidRDefault="008B1DDA">
      <w:pPr>
        <w:keepNext/>
        <w:spacing w:after="216" w:line="240" w:lineRule="auto"/>
        <w:rPr>
          <w:rFonts w:ascii="Garamond" w:eastAsia="Garamond" w:hAnsi="Garamond" w:cs="Garamond"/>
          <w:color w:val="000000" w:themeColor="text1"/>
          <w:sz w:val="28"/>
        </w:rPr>
      </w:pPr>
      <w:r w:rsidRPr="001F5A3E">
        <w:rPr>
          <w:rFonts w:ascii="Garamond" w:eastAsia="Garamond" w:hAnsi="Garamond" w:cs="Garamond"/>
          <w:color w:val="000000" w:themeColor="text1"/>
          <w:sz w:val="28"/>
        </w:rPr>
        <w:t xml:space="preserve">- que chaque </w:t>
      </w:r>
      <w:r w:rsidR="00C20582">
        <w:rPr>
          <w:rFonts w:ascii="Garamond" w:eastAsia="Garamond" w:hAnsi="Garamond" w:cs="Garamond"/>
          <w:color w:val="000000" w:themeColor="text1"/>
          <w:sz w:val="28"/>
        </w:rPr>
        <w:t>équipe se présente au minimum 45</w:t>
      </w:r>
      <w:r w:rsidRPr="001F5A3E">
        <w:rPr>
          <w:rFonts w:ascii="Garamond" w:eastAsia="Garamond" w:hAnsi="Garamond" w:cs="Garamond"/>
          <w:color w:val="000000" w:themeColor="text1"/>
          <w:sz w:val="28"/>
        </w:rPr>
        <w:t xml:space="preserve"> minutes avant le début de son premier match</w:t>
      </w:r>
      <w:r w:rsidR="00BF4F16">
        <w:rPr>
          <w:rFonts w:ascii="Garamond" w:eastAsia="Garamond" w:hAnsi="Garamond" w:cs="Garamond"/>
          <w:color w:val="000000" w:themeColor="text1"/>
          <w:sz w:val="28"/>
        </w:rPr>
        <w:t>.</w:t>
      </w:r>
    </w:p>
    <w:p w:rsidR="00276673" w:rsidRPr="001F5A3E" w:rsidRDefault="00711AB3">
      <w:pPr>
        <w:spacing w:after="324" w:line="240" w:lineRule="auto"/>
        <w:ind w:right="792"/>
        <w:rPr>
          <w:rFonts w:ascii="Garamond" w:eastAsia="Garamond" w:hAnsi="Garamond" w:cs="Garamond"/>
          <w:color w:val="000000" w:themeColor="text1"/>
          <w:sz w:val="28"/>
        </w:rPr>
      </w:pPr>
      <w:r>
        <w:rPr>
          <w:rFonts w:ascii="Garamond" w:eastAsia="Garamond" w:hAnsi="Garamond" w:cs="Garamond"/>
          <w:color w:val="000000" w:themeColor="text1"/>
          <w:sz w:val="28"/>
        </w:rPr>
        <w:t xml:space="preserve">Le comité </w:t>
      </w:r>
      <w:r w:rsidR="008B1DDA" w:rsidRPr="001F5A3E">
        <w:rPr>
          <w:rFonts w:ascii="Garamond" w:eastAsia="Garamond" w:hAnsi="Garamond" w:cs="Garamond"/>
          <w:color w:val="000000" w:themeColor="text1"/>
          <w:sz w:val="28"/>
        </w:rPr>
        <w:t xml:space="preserve"> vous remercie pour votre présence et vous souhaite un agréable tournoi</w:t>
      </w:r>
    </w:p>
    <w:p w:rsidR="00276673" w:rsidRPr="00C20582" w:rsidRDefault="008B1DDA">
      <w:pPr>
        <w:spacing w:after="324" w:line="240" w:lineRule="auto"/>
        <w:ind w:right="792"/>
        <w:rPr>
          <w:rFonts w:ascii="Garamond" w:eastAsia="Garamond" w:hAnsi="Garamond" w:cs="Garamond"/>
          <w:b/>
          <w:color w:val="000000" w:themeColor="text1"/>
          <w:sz w:val="36"/>
          <w:szCs w:val="36"/>
        </w:rPr>
      </w:pPr>
      <w:r w:rsidRPr="00C20582">
        <w:rPr>
          <w:rFonts w:ascii="Garamond" w:eastAsia="Garamond" w:hAnsi="Garamond" w:cs="Garamond"/>
          <w:b/>
          <w:color w:val="000000" w:themeColor="text1"/>
          <w:sz w:val="36"/>
          <w:szCs w:val="36"/>
        </w:rPr>
        <w:t>Adr</w:t>
      </w:r>
      <w:r w:rsidR="0057474E" w:rsidRPr="00C20582">
        <w:rPr>
          <w:rFonts w:ascii="Garamond" w:eastAsia="Garamond" w:hAnsi="Garamond" w:cs="Garamond"/>
          <w:b/>
          <w:color w:val="000000" w:themeColor="text1"/>
          <w:sz w:val="36"/>
          <w:szCs w:val="36"/>
        </w:rPr>
        <w:t>e</w:t>
      </w:r>
      <w:r w:rsidR="00711AB3" w:rsidRPr="00C20582">
        <w:rPr>
          <w:rFonts w:ascii="Garamond" w:eastAsia="Garamond" w:hAnsi="Garamond" w:cs="Garamond"/>
          <w:b/>
          <w:color w:val="000000" w:themeColor="text1"/>
          <w:sz w:val="36"/>
          <w:szCs w:val="36"/>
        </w:rPr>
        <w:t xml:space="preserve">sse : Avenue du Centenaire </w:t>
      </w:r>
      <w:r w:rsidR="009A4235" w:rsidRPr="00C20582">
        <w:rPr>
          <w:rFonts w:ascii="Garamond" w:eastAsia="Garamond" w:hAnsi="Garamond" w:cs="Garamond"/>
          <w:b/>
          <w:color w:val="000000" w:themeColor="text1"/>
          <w:sz w:val="36"/>
          <w:szCs w:val="36"/>
        </w:rPr>
        <w:t xml:space="preserve"> n° 7 </w:t>
      </w:r>
      <w:r w:rsidR="00711AB3" w:rsidRPr="00C20582">
        <w:rPr>
          <w:rFonts w:ascii="Garamond" w:eastAsia="Garamond" w:hAnsi="Garamond" w:cs="Garamond"/>
          <w:b/>
          <w:color w:val="000000" w:themeColor="text1"/>
          <w:sz w:val="36"/>
          <w:szCs w:val="36"/>
        </w:rPr>
        <w:t>O</w:t>
      </w:r>
      <w:r w:rsidR="009A4235" w:rsidRPr="00C20582">
        <w:rPr>
          <w:rFonts w:ascii="Garamond" w:eastAsia="Garamond" w:hAnsi="Garamond" w:cs="Garamond"/>
          <w:b/>
          <w:color w:val="000000" w:themeColor="text1"/>
          <w:sz w:val="36"/>
          <w:szCs w:val="36"/>
        </w:rPr>
        <w:t>u</w:t>
      </w:r>
      <w:r w:rsidR="00711AB3" w:rsidRPr="00C20582">
        <w:rPr>
          <w:rFonts w:ascii="Garamond" w:eastAsia="Garamond" w:hAnsi="Garamond" w:cs="Garamond"/>
          <w:b/>
          <w:color w:val="000000" w:themeColor="text1"/>
          <w:sz w:val="36"/>
          <w:szCs w:val="36"/>
        </w:rPr>
        <w:t xml:space="preserve">grée </w:t>
      </w:r>
      <w:r w:rsidR="009A4235" w:rsidRPr="00C20582">
        <w:rPr>
          <w:rFonts w:ascii="Garamond" w:eastAsia="Garamond" w:hAnsi="Garamond" w:cs="Garamond"/>
          <w:b/>
          <w:color w:val="000000" w:themeColor="text1"/>
          <w:sz w:val="36"/>
          <w:szCs w:val="36"/>
        </w:rPr>
        <w:t>4102</w:t>
      </w:r>
      <w:r w:rsidRPr="00C20582">
        <w:rPr>
          <w:rFonts w:ascii="Garamond" w:eastAsia="Garamond" w:hAnsi="Garamond" w:cs="Garamond"/>
          <w:b/>
          <w:color w:val="000000" w:themeColor="text1"/>
          <w:sz w:val="36"/>
          <w:szCs w:val="36"/>
        </w:rPr>
        <w:t>.</w:t>
      </w:r>
    </w:p>
    <w:p w:rsidR="00C20582" w:rsidRPr="00C20582" w:rsidRDefault="009A4235" w:rsidP="00C20582">
      <w:pPr>
        <w:pStyle w:val="Sansinterligne"/>
        <w:rPr>
          <w:rFonts w:eastAsia="Garamond"/>
          <w:sz w:val="28"/>
          <w:szCs w:val="28"/>
        </w:rPr>
      </w:pPr>
      <w:r w:rsidRPr="00C20582">
        <w:rPr>
          <w:rFonts w:eastAsia="Garamond"/>
          <w:sz w:val="28"/>
          <w:szCs w:val="28"/>
          <w:u w:val="single"/>
        </w:rPr>
        <w:t>C.Q secrétaire :</w:t>
      </w:r>
      <w:r w:rsidRPr="00C20582">
        <w:rPr>
          <w:rFonts w:eastAsia="Garamond"/>
          <w:sz w:val="28"/>
          <w:szCs w:val="28"/>
        </w:rPr>
        <w:t xml:space="preserve"> Doyen Guy 0491/253029  </w:t>
      </w:r>
    </w:p>
    <w:p w:rsidR="00276673" w:rsidRDefault="009A4235" w:rsidP="00C20582">
      <w:pPr>
        <w:pStyle w:val="Sansinterligne"/>
        <w:rPr>
          <w:rFonts w:eastAsia="Garamond"/>
          <w:sz w:val="28"/>
          <w:szCs w:val="28"/>
        </w:rPr>
      </w:pPr>
      <w:r w:rsidRPr="00C20582">
        <w:rPr>
          <w:rFonts w:eastAsia="Garamond"/>
          <w:sz w:val="28"/>
          <w:szCs w:val="28"/>
        </w:rPr>
        <w:t>E-mail :doyen2642@gmail.com</w:t>
      </w:r>
    </w:p>
    <w:p w:rsidR="00C20582" w:rsidRPr="00C20582" w:rsidRDefault="00C20582" w:rsidP="00C20582">
      <w:pPr>
        <w:pStyle w:val="Sansinterligne"/>
        <w:rPr>
          <w:rFonts w:eastAsia="Garamond"/>
          <w:sz w:val="28"/>
          <w:szCs w:val="28"/>
        </w:rPr>
      </w:pPr>
      <w:bookmarkStart w:id="0" w:name="_GoBack"/>
      <w:bookmarkEnd w:id="0"/>
    </w:p>
    <w:p w:rsidR="00C20582" w:rsidRPr="00C20582" w:rsidRDefault="009A4235" w:rsidP="00C20582">
      <w:pPr>
        <w:pStyle w:val="Sansinterligne"/>
        <w:rPr>
          <w:rFonts w:eastAsia="Garamond"/>
          <w:sz w:val="28"/>
          <w:szCs w:val="28"/>
        </w:rPr>
      </w:pPr>
      <w:r w:rsidRPr="00C20582">
        <w:rPr>
          <w:rFonts w:eastAsia="Garamond"/>
          <w:sz w:val="28"/>
          <w:szCs w:val="28"/>
          <w:u w:val="single"/>
        </w:rPr>
        <w:t>Responsable calendrier :</w:t>
      </w:r>
      <w:r w:rsidRPr="00C20582">
        <w:rPr>
          <w:rFonts w:eastAsia="Garamond"/>
          <w:sz w:val="28"/>
          <w:szCs w:val="28"/>
        </w:rPr>
        <w:t xml:space="preserve"> Guy Michot 0498/416891 </w:t>
      </w:r>
    </w:p>
    <w:p w:rsidR="009A4235" w:rsidRPr="00C20582" w:rsidRDefault="009A4235" w:rsidP="00C20582">
      <w:pPr>
        <w:pStyle w:val="Sansinterligne"/>
        <w:rPr>
          <w:rFonts w:eastAsia="Garamond"/>
          <w:sz w:val="28"/>
          <w:szCs w:val="28"/>
        </w:rPr>
      </w:pPr>
      <w:r w:rsidRPr="00C20582">
        <w:rPr>
          <w:rFonts w:eastAsia="Garamond"/>
          <w:sz w:val="28"/>
          <w:szCs w:val="28"/>
        </w:rPr>
        <w:t xml:space="preserve"> E-mail : michotguy1944@gmail.com</w:t>
      </w:r>
    </w:p>
    <w:p w:rsidR="00276673" w:rsidRPr="001F5A3E" w:rsidRDefault="00276673">
      <w:pPr>
        <w:spacing w:after="0" w:line="240" w:lineRule="auto"/>
        <w:rPr>
          <w:rFonts w:ascii="Times New Roman" w:eastAsia="Times New Roman" w:hAnsi="Times New Roman" w:cs="Times New Roman"/>
          <w:color w:val="000000" w:themeColor="text1"/>
          <w:sz w:val="28"/>
        </w:rPr>
      </w:pPr>
    </w:p>
    <w:p w:rsidR="00276673" w:rsidRPr="001F5A3E" w:rsidRDefault="00276673">
      <w:pPr>
        <w:spacing w:after="0" w:line="240" w:lineRule="auto"/>
        <w:rPr>
          <w:rFonts w:ascii="Times New Roman" w:eastAsia="Times New Roman" w:hAnsi="Times New Roman" w:cs="Times New Roman"/>
          <w:color w:val="000000" w:themeColor="text1"/>
          <w:sz w:val="20"/>
        </w:rPr>
      </w:pPr>
    </w:p>
    <w:sectPr w:rsidR="00276673" w:rsidRPr="001F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76673"/>
    <w:rsid w:val="00150238"/>
    <w:rsid w:val="001F5A3E"/>
    <w:rsid w:val="00276673"/>
    <w:rsid w:val="003B4426"/>
    <w:rsid w:val="0057474E"/>
    <w:rsid w:val="00590794"/>
    <w:rsid w:val="006532CC"/>
    <w:rsid w:val="00711AB3"/>
    <w:rsid w:val="00874ECB"/>
    <w:rsid w:val="008B1DDA"/>
    <w:rsid w:val="009A4235"/>
    <w:rsid w:val="00A26BB0"/>
    <w:rsid w:val="00A34057"/>
    <w:rsid w:val="00B94315"/>
    <w:rsid w:val="00BF4F16"/>
    <w:rsid w:val="00C20582"/>
    <w:rsid w:val="00C32F31"/>
    <w:rsid w:val="00CA4615"/>
    <w:rsid w:val="00D167E6"/>
    <w:rsid w:val="00E74887"/>
    <w:rsid w:val="00F00C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532CC"/>
    <w:pPr>
      <w:spacing w:after="0" w:line="240" w:lineRule="auto"/>
    </w:pPr>
  </w:style>
  <w:style w:type="paragraph" w:styleId="Textedebulles">
    <w:name w:val="Balloon Text"/>
    <w:basedOn w:val="Normal"/>
    <w:link w:val="TextedebullesCar"/>
    <w:uiPriority w:val="99"/>
    <w:semiHidden/>
    <w:unhideWhenUsed/>
    <w:rsid w:val="00F00C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Michot</cp:lastModifiedBy>
  <cp:revision>35</cp:revision>
  <cp:lastPrinted>2016-11-03T08:26:00Z</cp:lastPrinted>
  <dcterms:created xsi:type="dcterms:W3CDTF">2014-06-16T07:07:00Z</dcterms:created>
  <dcterms:modified xsi:type="dcterms:W3CDTF">2016-11-03T08:27:00Z</dcterms:modified>
</cp:coreProperties>
</file>